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5"/>
        <w:tblW w:w="1034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655"/>
      </w:tblGrid>
      <w:tr w:rsidR="00040917" w:rsidRPr="00040917" w14:paraId="44B66043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7C63F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2B64" w14:textId="12B416FE" w:rsidR="00AB47A9" w:rsidRPr="00040917" w:rsidRDefault="00040917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="00055679" w:rsidRPr="000409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055679" w:rsidRPr="0004091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</w:t>
            </w:r>
            <w:r w:rsidR="00055679" w:rsidRPr="000409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040917" w:rsidRPr="00040917" w14:paraId="378CB4DE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7C860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E325" w14:textId="77777777" w:rsidR="00AB47A9" w:rsidRPr="00040917" w:rsidRDefault="00055679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  <w:r w:rsidRPr="000409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การพัฒนาตามโครงการพระราชดำริ โครงการเฉลิมพระเกียรติ และพื้นที่เฉพาะ</w:t>
            </w:r>
          </w:p>
        </w:tc>
      </w:tr>
      <w:tr w:rsidR="00040917" w:rsidRPr="00040917" w14:paraId="2090FE5A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8BDB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16EB" w14:textId="4FA07BA4" w:rsidR="00AB47A9" w:rsidRPr="00040917" w:rsidRDefault="000E4294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Sarabun" w:hAnsi="TH SarabunPSK" w:cs="TH SarabunPSK"/>
                <w:b/>
                <w:sz w:val="32"/>
                <w:szCs w:val="32"/>
              </w:rPr>
              <w:t>30</w:t>
            </w:r>
            <w:r w:rsidR="00055679"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. </w:t>
            </w:r>
            <w:r w:rsidR="00055679" w:rsidRPr="000409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โครงการพระราชดำริ โครงการเฉลิมพระเกียรติ และโครงการพื้นที่เฉพาะ</w:t>
            </w:r>
          </w:p>
        </w:tc>
      </w:tr>
      <w:tr w:rsidR="00040917" w:rsidRPr="00040917" w14:paraId="78543A07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9962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B4ADF" w14:textId="77777777" w:rsidR="00AB47A9" w:rsidRPr="00040917" w:rsidRDefault="00604893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เขต</w:t>
            </w: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040917" w:rsidRPr="00040917" w14:paraId="6673CB87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329D5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8C3FE" w14:textId="77777777" w:rsidR="00AB47A9" w:rsidRPr="00040917" w:rsidRDefault="00055679" w:rsidP="000556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53</w:t>
            </w:r>
            <w:r w:rsidRPr="0004091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ร้อยละของหน่วยบริการกลุ่มเป้าหมายมีมาตรฐานการบริการสุขภาพนักท่องเที่ยวในพื้นที่เกาะตามที่กำหนด</w:t>
            </w:r>
          </w:p>
        </w:tc>
      </w:tr>
      <w:tr w:rsidR="00040917" w:rsidRPr="00040917" w14:paraId="2CE33167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D562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DD430" w14:textId="77777777" w:rsidR="00AB47A9" w:rsidRPr="00040917" w:rsidRDefault="00055679" w:rsidP="00FF1E77">
            <w:pPr>
              <w:spacing w:after="0" w:line="240" w:lineRule="auto"/>
              <w:jc w:val="thaiDistribute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040917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หน่วยบริการกลุ่มเป้าหมายในพื้นที่เกาะ</w:t>
            </w:r>
            <w:r w:rsidRPr="00040917">
              <w:rPr>
                <w:rFonts w:ascii="TH SarabunPSK" w:eastAsia="Sarabun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040917">
              <w:rPr>
                <w:rFonts w:ascii="TH SarabunPSK" w:eastAsia="Sarabun" w:hAnsi="TH SarabunPSK" w:cs="TH SarabunPSK"/>
                <w:b/>
                <w:bCs/>
                <w:spacing w:val="-2"/>
                <w:sz w:val="32"/>
                <w:szCs w:val="32"/>
                <w:cs/>
              </w:rPr>
              <w:t>หมายถึง</w:t>
            </w:r>
            <w:r w:rsidRPr="00040917">
              <w:rPr>
                <w:rFonts w:ascii="TH SarabunPSK" w:eastAsia="Sarabun" w:hAnsi="TH SarabunPSK" w:cs="TH SarabunPSK"/>
                <w:spacing w:val="-2"/>
                <w:sz w:val="32"/>
                <w:szCs w:val="32"/>
                <w:cs/>
              </w:rPr>
              <w:t xml:space="preserve"> หน่วยบริการสังกัดกระทรวงสาธารณสุข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(รพศ./รพท./รพช./</w:t>
            </w:r>
            <w:proofErr w:type="spellStart"/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สส</w:t>
            </w:r>
            <w:proofErr w:type="spellEnd"/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อ./รพ.สต.) ที่ตั้งอยู่ในพื้นที่ที่มีสภาพพื้นที่เป็นเกาะ ใน 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 xml:space="preserve">11 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จังหวัดของประเทศไทย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CF15DC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ได้แก่ จังหวัดกระบี่ </w:t>
            </w:r>
            <w:r w:rsidR="0042053E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จังหวัดชลบุรี จังหวัดตรัง </w:t>
            </w:r>
            <w:r w:rsidR="00461178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จังหวัดตราด</w:t>
            </w:r>
            <w:r w:rsidR="00CF15DC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จังหวัดพังงา </w:t>
            </w:r>
            <w:r w:rsidR="00461178" w:rsidRPr="00040917">
              <w:rPr>
                <w:rFonts w:ascii="TH SarabunPSK" w:eastAsia="Sarabun" w:hAnsi="TH SarabunPSK" w:cs="TH SarabunPSK"/>
                <w:spacing w:val="-8"/>
                <w:sz w:val="32"/>
                <w:szCs w:val="32"/>
                <w:cs/>
              </w:rPr>
              <w:t xml:space="preserve">จังหวัดระนอง จังหวัดระยอง จังหวัดภูเก็ต </w:t>
            </w:r>
            <w:r w:rsidR="00CF15DC" w:rsidRPr="00040917">
              <w:rPr>
                <w:rFonts w:ascii="TH SarabunPSK" w:eastAsia="Sarabun" w:hAnsi="TH SarabunPSK" w:cs="TH SarabunPSK"/>
                <w:spacing w:val="-8"/>
                <w:sz w:val="32"/>
                <w:szCs w:val="32"/>
                <w:cs/>
              </w:rPr>
              <w:t xml:space="preserve">จังหวัดจันทบุรี จังหวัดสตูล </w:t>
            </w:r>
            <w:r w:rsidR="00FF1E77" w:rsidRPr="00040917">
              <w:rPr>
                <w:rFonts w:ascii="TH SarabunPSK" w:eastAsia="Sarabun" w:hAnsi="TH SarabunPSK" w:cs="TH SarabunPSK"/>
                <w:spacing w:val="-8"/>
                <w:sz w:val="32"/>
                <w:szCs w:val="32"/>
                <w:cs/>
              </w:rPr>
              <w:t>และ</w:t>
            </w:r>
            <w:r w:rsidR="00461178" w:rsidRPr="00040917">
              <w:rPr>
                <w:rFonts w:ascii="TH SarabunPSK" w:eastAsia="Sarabun" w:hAnsi="TH SarabunPSK" w:cs="TH SarabunPSK"/>
                <w:spacing w:val="-8"/>
                <w:sz w:val="32"/>
                <w:szCs w:val="32"/>
                <w:cs/>
              </w:rPr>
              <w:t>จังหวัดสุราษฎร์ธานี</w:t>
            </w:r>
            <w:r w:rsidR="00461178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จำนวนทั้งสิ้น 98 แห่ง</w:t>
            </w:r>
          </w:p>
          <w:p w14:paraId="73320922" w14:textId="77777777" w:rsidR="00055679" w:rsidRPr="00040917" w:rsidRDefault="00055679" w:rsidP="00FF1E77">
            <w:pPr>
              <w:spacing w:after="0" w:line="240" w:lineRule="auto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มาตรฐานการบริการสุขภาพนักท่องเที่ยวในพื้นที่เกาะตามที่กำหนด</w:t>
            </w:r>
            <w:r w:rsidRPr="00040917">
              <w:rPr>
                <w:rFonts w:ascii="TH SarabunPSK" w:eastAsia="Sarabun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040917">
              <w:rPr>
                <w:rFonts w:ascii="TH SarabunPSK" w:eastAsia="Sarabun" w:hAnsi="TH SarabunPSK" w:cs="TH SarabunPSK"/>
                <w:b/>
                <w:bCs/>
                <w:spacing w:val="-6"/>
                <w:sz w:val="32"/>
                <w:szCs w:val="32"/>
                <w:cs/>
              </w:rPr>
              <w:t>หมายถึง</w:t>
            </w:r>
            <w:r w:rsidR="00FC0295" w:rsidRPr="00040917">
              <w:rPr>
                <w:rFonts w:ascii="TH SarabunPSK" w:eastAsia="Sarabun" w:hAnsi="TH SarabunPSK" w:cs="TH SarabunPSK"/>
                <w:spacing w:val="-6"/>
                <w:sz w:val="32"/>
                <w:szCs w:val="32"/>
              </w:rPr>
              <w:t xml:space="preserve"> </w:t>
            </w:r>
            <w:r w:rsidR="00FC0295" w:rsidRPr="00040917">
              <w:rPr>
                <w:rFonts w:ascii="TH SarabunPSK" w:eastAsia="Sarabun" w:hAnsi="TH SarabunPSK" w:cs="TH SarabunPSK"/>
                <w:spacing w:val="-6"/>
                <w:sz w:val="32"/>
                <w:szCs w:val="32"/>
                <w:cs/>
              </w:rPr>
              <w:t>การจัดระบบบริการสุขภาพที่จำเป็นพื้นฐานให้แก่ประชาชนและนักท่องเที่ยวทางทะเล รวมทั้งการจัดระบบ</w:t>
            </w:r>
            <w:r w:rsidR="00FC0295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การแพทย์ฉุกเฉินและการส่งต่ออย่างมีคุณภาพ ปลอดภัย ได้มาตรฐาน ครอบคลุมสิทธิประโยชน์ทางการแพทย์และสาธารณสุข</w:t>
            </w:r>
            <w:r w:rsidR="00FC0295" w:rsidRPr="00040917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="00FC0295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โดยมีการดำเนินการ 5 ระดับ</w:t>
            </w:r>
            <w:r w:rsidR="00FF1E77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  <w:r w:rsidR="00FC0295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ได้แก่</w:t>
            </w:r>
          </w:p>
          <w:p w14:paraId="61954A12" w14:textId="77777777" w:rsidR="00FC0295" w:rsidRPr="00040917" w:rsidRDefault="00FC0295" w:rsidP="00FC0295">
            <w:pPr>
              <w:spacing w:after="0" w:line="240" w:lineRule="auto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ระดับ 1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มีการแต่งตั้งคณะทำงานการจัดระบบบริการสุขภาพสำหรับการท่องเที่ยวทางทะเล หรือ คำสั่งแต่งตั้งคณะทำงานฯอื่นใดก็ได้ ที่สามารถดำเนินการจัดระบบบริการฯ   ได้อย่างสอดคล้องเชื่อมโยงกับบริบทของพื้นที่เกาะ</w:t>
            </w:r>
          </w:p>
          <w:p w14:paraId="374783F5" w14:textId="77777777" w:rsidR="00FC0295" w:rsidRPr="00040917" w:rsidRDefault="00FC0295" w:rsidP="00FF1E77">
            <w:pPr>
              <w:spacing w:after="0" w:line="240" w:lineRule="auto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ระดับ 2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หน่วยบริการและภาคีเครือข่ายที่เกี่ยวข้องในอำเภอหรือจังหวัดที่มีพื้นที่เกาะ </w:t>
            </w:r>
            <w:r w:rsidRPr="00040917">
              <w:rPr>
                <w:rFonts w:ascii="TH SarabunPSK" w:eastAsia="Sarabun" w:hAnsi="TH SarabunPSK" w:cs="TH SarabunPSK"/>
                <w:spacing w:val="-4"/>
                <w:sz w:val="32"/>
                <w:szCs w:val="32"/>
                <w:cs/>
              </w:rPr>
              <w:t>จัดทำแผนบูรณาการร่วมกันให้เกิดการจัดระบบบริการสุขภาพสำหรับการท่องเที่ยวทางทะเล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D9E2BAA" w14:textId="77777777" w:rsidR="00FC0295" w:rsidRPr="00040917" w:rsidRDefault="00FC0295" w:rsidP="00FC0295">
            <w:pPr>
              <w:spacing w:after="0" w:line="240" w:lineRule="auto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ระดับ 3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หน่วยบริการกลุ่มเป้าหมายมีระบบการจัดการภัยทางทะเล อาทิเช่น การสัมผัสแมงกะพรุนพิษ การถูกสัตว์ทะเลทำร้าย ภาวะบาดเจ็บจากการจมน้ำ ดำน้ำ (โรคน้ำหนีบ) หรือภัยจากกระแสน้ำดูด เป็นต้น</w:t>
            </w:r>
          </w:p>
          <w:p w14:paraId="47FDF48B" w14:textId="77777777" w:rsidR="00FC0295" w:rsidRPr="00040917" w:rsidRDefault="00FC0295" w:rsidP="00FC0295">
            <w:pPr>
              <w:spacing w:after="0" w:line="240" w:lineRule="auto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ระดับ 4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หน่วยบริการกลุ่มเป้าหมายเป้าหมายมีการจัดระบบการแพทย์ฉุกเฉินและการส่งต่อ อาทิเช่น ทางบก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ทางน้ำ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ทางอากาศ เป็นต้น</w:t>
            </w:r>
          </w:p>
          <w:p w14:paraId="73DD6EBF" w14:textId="77777777" w:rsidR="00096717" w:rsidRPr="00040917" w:rsidRDefault="00FC0295" w:rsidP="00FF1E77">
            <w:pPr>
              <w:spacing w:after="0" w:line="240" w:lineRule="auto"/>
              <w:jc w:val="thaiDistribute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ระดับ 5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หน่วยบริการกลุ่มเป้าหมายเป้าหมายมีการจัดระบบตอบโต้ภาวะฉุกเฉิน อาทิเช่น อุบัติเหตุหมู่ เรือล่ม เป็นต้น </w:t>
            </w:r>
            <w:r w:rsidR="00CF15DC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และ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ภัยธรรมชาติ</w:t>
            </w:r>
            <w:proofErr w:type="spellStart"/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ต่างๆ</w:t>
            </w:r>
            <w:proofErr w:type="spellEnd"/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 เช่น </w:t>
            </w:r>
            <w:proofErr w:type="spellStart"/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สึ</w:t>
            </w:r>
            <w:proofErr w:type="spellEnd"/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นามิ น้ำท่วม ดินถล่ม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>,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 xml:space="preserve">การควบคุมโรคติดต่อที่มาจากนักท่องเที่ยว เช่น 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>SARS , MERS, COVID-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19 เป็นต้น</w:t>
            </w:r>
          </w:p>
          <w:p w14:paraId="1978084D" w14:textId="0B81210C" w:rsidR="00040917" w:rsidRPr="00040917" w:rsidRDefault="00040917" w:rsidP="00FF1E77">
            <w:pPr>
              <w:spacing w:after="0" w:line="240" w:lineRule="auto"/>
              <w:jc w:val="thaiDistribute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</w:p>
        </w:tc>
      </w:tr>
      <w:tr w:rsidR="00040917" w:rsidRPr="00040917" w14:paraId="4C06B7F2" w14:textId="77777777" w:rsidTr="00040917"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F9D3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Style w:val="a6"/>
              <w:tblW w:w="9215" w:type="dxa"/>
              <w:jc w:val="center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040917" w:rsidRPr="00040917" w14:paraId="01082F19" w14:textId="77777777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7ED4BB" w14:textId="77777777" w:rsidR="00AB47A9" w:rsidRPr="00040917" w:rsidRDefault="00604893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B3C730" w14:textId="77777777" w:rsidR="00AB47A9" w:rsidRPr="00040917" w:rsidRDefault="00604893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ED55F0" w14:textId="77777777" w:rsidR="00AB47A9" w:rsidRPr="00040917" w:rsidRDefault="00604893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06C415" w14:textId="77777777" w:rsidR="00AB47A9" w:rsidRPr="00040917" w:rsidRDefault="00604893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9D490C" w14:textId="77777777" w:rsidR="00AB47A9" w:rsidRPr="00040917" w:rsidRDefault="00604893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64</w:t>
                  </w:r>
                </w:p>
              </w:tc>
            </w:tr>
            <w:tr w:rsidR="00040917" w:rsidRPr="00040917" w14:paraId="16965F0F" w14:textId="77777777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038E7A" w14:textId="77777777" w:rsidR="00AB47A9" w:rsidRPr="00040917" w:rsidRDefault="00FC0295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7DA13B" w14:textId="77777777" w:rsidR="00AB47A9" w:rsidRPr="00040917" w:rsidRDefault="00FC0295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9F41A4" w14:textId="77777777" w:rsidR="00AB47A9" w:rsidRPr="00040917" w:rsidRDefault="00FC0295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A613A2" w14:textId="77777777" w:rsidR="00CF15DC" w:rsidRPr="00040917" w:rsidRDefault="0086013D" w:rsidP="00D275DA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ร้อยละ 100 ของ</w:t>
                  </w:r>
                  <w:r w:rsidR="00CF15DC"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หน่วยบริการใน </w:t>
                  </w:r>
                </w:p>
                <w:p w14:paraId="754C0CA2" w14:textId="77777777" w:rsidR="00D275DA" w:rsidRPr="00040917" w:rsidRDefault="00FC0295" w:rsidP="00D275DA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3 จังหวัด </w:t>
                  </w:r>
                </w:p>
                <w:p w14:paraId="018D9A71" w14:textId="77777777" w:rsidR="00AB47A9" w:rsidRPr="00040917" w:rsidRDefault="00CF15DC" w:rsidP="000967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096717"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ตราด พังงา และสตูล </w:t>
                  </w:r>
                  <w:r w:rsidR="00D275DA"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จำนวน</w:t>
                  </w:r>
                  <w:r w:rsidR="00FE7427"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 31 แห่ง</w:t>
                  </w: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6A90A2" w14:textId="77777777" w:rsidR="00320762" w:rsidRPr="00040917" w:rsidRDefault="00320762" w:rsidP="00320762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ร้อยละ 50 ของหน่วยบริการใน </w:t>
                  </w: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br/>
                  </w:r>
                  <w:r w:rsidR="00FE7427" w:rsidRPr="00040917"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  <w:t xml:space="preserve">11 </w:t>
                  </w:r>
                  <w:r w:rsidR="00FE7427"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จังหวัด </w:t>
                  </w:r>
                </w:p>
                <w:p w14:paraId="033B5772" w14:textId="77777777" w:rsidR="00AB47A9" w:rsidRPr="00040917" w:rsidRDefault="00320762" w:rsidP="00320762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FE7427"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49 แห่ง จากทั้งหมด 98 แห่ง</w:t>
                  </w: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21C98BD9" w14:textId="77777777" w:rsidR="00AB47A9" w:rsidRPr="00040917" w:rsidRDefault="00AB47A9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040917" w:rsidRPr="00040917" w14:paraId="37ABA1CE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B9246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75102" w14:textId="77777777" w:rsidR="00AB47A9" w:rsidRPr="00040917" w:rsidRDefault="00FE7427" w:rsidP="00FF1E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พัฒนาการจัดระบบบริการสุขภาพที่จำเป็นพื้นฐานให้แก่ประชาชนและนักท่องเที่ยวทางทะเล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ให้ได้รับ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การตรวจรักษาพยาบาลเบื้องต้น ตามเกณฑ์ที่กำหนดได้อย่างมีคุณภาพ ปลอดภัย ได้มาตรฐาน ครอบคลุมสิทธิประโยชน์ทางการแพทย์และสาธารณสุข</w:t>
            </w:r>
          </w:p>
        </w:tc>
      </w:tr>
      <w:tr w:rsidR="00040917" w:rsidRPr="00040917" w14:paraId="13106F0D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1ADA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1EDD1" w14:textId="77777777" w:rsidR="00FE7427" w:rsidRPr="00040917" w:rsidRDefault="00FE7427" w:rsidP="00FF1E77">
            <w:pPr>
              <w:tabs>
                <w:tab w:val="left" w:pos="4335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หน่วยบริการในสังกัดกระทรวงสาธารณสุขที่ตั้งอยู่ในพื้นที่เกาะ และหน่วยบริการที่เป็น</w:t>
            </w:r>
            <w:r w:rsidR="00FF1E77" w:rsidRPr="00040917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แม่ข่ายใน 11 จังหวัด</w:t>
            </w:r>
            <w:r w:rsidR="00A74FA8"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จำนวนทั้งสิ้น 98 แห่ง 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ประกอบด้วย </w:t>
            </w:r>
          </w:p>
          <w:p w14:paraId="453D55D9" w14:textId="77777777" w:rsidR="00FE7427" w:rsidRPr="00040917" w:rsidRDefault="00FE7427" w:rsidP="00FE7427">
            <w:pPr>
              <w:pStyle w:val="ad"/>
              <w:numPr>
                <w:ilvl w:val="0"/>
                <w:numId w:val="1"/>
              </w:num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โรงพยาบาลศูนย์ (รพศ.)</w:t>
            </w:r>
          </w:p>
          <w:p w14:paraId="5D134776" w14:textId="77777777" w:rsidR="00FE7427" w:rsidRPr="00040917" w:rsidRDefault="00FE7427" w:rsidP="00FE7427">
            <w:pPr>
              <w:pStyle w:val="ad"/>
              <w:numPr>
                <w:ilvl w:val="0"/>
                <w:numId w:val="1"/>
              </w:num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โรงพยาบาลทั่วไป/โรงพยาบาลชุมชน (รพท. /รพช.) </w:t>
            </w:r>
          </w:p>
          <w:p w14:paraId="47A96DB5" w14:textId="77777777" w:rsidR="00FE7427" w:rsidRPr="00040917" w:rsidRDefault="00FE7427" w:rsidP="00FE7427">
            <w:pPr>
              <w:pStyle w:val="ad"/>
              <w:numPr>
                <w:ilvl w:val="0"/>
                <w:numId w:val="1"/>
              </w:num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สำนักงานสาธารณสุขอำเภอ (</w:t>
            </w:r>
            <w:proofErr w:type="spellStart"/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สส</w:t>
            </w:r>
            <w:proofErr w:type="spellEnd"/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อ.) </w:t>
            </w:r>
          </w:p>
          <w:p w14:paraId="49E28B8D" w14:textId="77777777" w:rsidR="00AB47A9" w:rsidRPr="00040917" w:rsidRDefault="00FE7427" w:rsidP="00FE7427">
            <w:pPr>
              <w:pStyle w:val="ad"/>
              <w:numPr>
                <w:ilvl w:val="0"/>
                <w:numId w:val="1"/>
              </w:num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โรงพยาบาลส่งเสริมสุขภาพตำบล (รพ.สต.) ในจังหวัด </w:t>
            </w:r>
          </w:p>
        </w:tc>
      </w:tr>
      <w:tr w:rsidR="00040917" w:rsidRPr="00040917" w14:paraId="0B3A1042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FC7E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36583" w14:textId="77777777" w:rsidR="00AB47A9" w:rsidRPr="00040917" w:rsidRDefault="00A74FA8" w:rsidP="00FF1E7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หน่วยบริการกลุ่มเป้าหมายรายงานผลตามแบบฟอร์มการรายงานของกองบริหารการสาธารณสุข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เป็นรายไตรมาส</w:t>
            </w:r>
          </w:p>
        </w:tc>
      </w:tr>
      <w:tr w:rsidR="00040917" w:rsidRPr="00040917" w14:paraId="0B3683C4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7A42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1E59" w14:textId="77777777" w:rsidR="00FE7427" w:rsidRPr="00040917" w:rsidRDefault="000E3713" w:rsidP="00FE7427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A74FA8"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หน่วยบริการกลุ่มเป้าหมายในพื้นที่เกาะ 11 จังหวัด</w:t>
            </w:r>
            <w:r w:rsidR="00A74FA8" w:rsidRPr="0004091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74FA8"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ทั้งสิ้น 98 แห่ง</w:t>
            </w:r>
          </w:p>
          <w:p w14:paraId="6F9A3D81" w14:textId="77777777" w:rsidR="00A74FA8" w:rsidRPr="00040917" w:rsidRDefault="000E3713" w:rsidP="00FE74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A74FA8"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กองบริการการสาธารณสุข สำนักงานปลัดกระทรวงสาธารณสุข</w:t>
            </w:r>
          </w:p>
        </w:tc>
      </w:tr>
      <w:tr w:rsidR="00040917" w:rsidRPr="00040917" w14:paraId="3DAC333C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9A18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1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964C7" w14:textId="77777777" w:rsidR="00AB47A9" w:rsidRPr="00040917" w:rsidRDefault="00BC1D7A" w:rsidP="00BC1D7A">
            <w:pPr>
              <w:spacing w:after="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จำนวนหน่วยบริการกลุ่มเป้าหมายที่มีมาตรฐานการบริการสุขภาพนักท่องเที่ยวในพื้นที่เกาะตามที่กำหนด</w:t>
            </w:r>
          </w:p>
        </w:tc>
      </w:tr>
      <w:tr w:rsidR="00040917" w:rsidRPr="00040917" w14:paraId="563DE071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51E7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0BADF" w14:textId="77777777" w:rsidR="00AB47A9" w:rsidRPr="00040917" w:rsidRDefault="00BC1D7A">
            <w:pPr>
              <w:tabs>
                <w:tab w:val="left" w:pos="2826"/>
              </w:tabs>
              <w:spacing w:after="0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 xml:space="preserve">B = </w:t>
            </w:r>
            <w:r w:rsidR="00096717"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หน่วยบริการกลุ่มเป้าหมายในพื้นที่เกาะ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 xml:space="preserve"> 11 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จังหวัด ทั้งสิ้น 98 แห่ง</w:t>
            </w:r>
          </w:p>
        </w:tc>
      </w:tr>
      <w:tr w:rsidR="00040917" w:rsidRPr="00040917" w14:paraId="4912D7D0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2A51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220A" w14:textId="77777777" w:rsidR="00AB47A9" w:rsidRPr="00040917" w:rsidRDefault="00BC1D7A" w:rsidP="00BC1D7A">
            <w:pPr>
              <w:spacing w:after="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(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>A/B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)</w:t>
            </w:r>
            <w:r w:rsidRPr="00040917">
              <w:rPr>
                <w:rFonts w:ascii="TH SarabunPSK" w:eastAsia="Sarabun" w:hAnsi="TH SarabunPSK" w:cs="TH SarabunPSK"/>
                <w:sz w:val="32"/>
                <w:szCs w:val="32"/>
              </w:rPr>
              <w:t xml:space="preserve"> x 100</w:t>
            </w:r>
          </w:p>
        </w:tc>
      </w:tr>
      <w:tr w:rsidR="00040917" w:rsidRPr="00040917" w14:paraId="38103775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E1BE7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168DA" w14:textId="77777777" w:rsidR="00AB47A9" w:rsidRPr="00040917" w:rsidRDefault="00BC1D7A">
            <w:pPr>
              <w:spacing w:after="0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รายไตรมาส</w:t>
            </w:r>
          </w:p>
        </w:tc>
      </w:tr>
      <w:tr w:rsidR="00040917" w:rsidRPr="00040917" w14:paraId="109CE838" w14:textId="77777777" w:rsidTr="00040917">
        <w:trPr>
          <w:trHeight w:val="2666"/>
        </w:trPr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C492F" w14:textId="77777777" w:rsidR="00AB47A9" w:rsidRPr="00040917" w:rsidRDefault="00604893">
            <w:pPr>
              <w:spacing w:after="0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:</w:t>
            </w:r>
          </w:p>
          <w:p w14:paraId="7B008D6D" w14:textId="77777777" w:rsidR="00AB47A9" w:rsidRPr="00040917" w:rsidRDefault="00604893">
            <w:pPr>
              <w:spacing w:after="0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2564:</w:t>
            </w:r>
          </w:p>
          <w:tbl>
            <w:tblPr>
              <w:tblStyle w:val="ab"/>
              <w:tblW w:w="9351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40917" w:rsidRPr="00040917" w14:paraId="7EEF7C1A" w14:textId="77777777">
              <w:tc>
                <w:tcPr>
                  <w:tcW w:w="2405" w:type="dxa"/>
                  <w:shd w:val="clear" w:color="auto" w:fill="auto"/>
                </w:tcPr>
                <w:p w14:paraId="5F3E8A61" w14:textId="77777777" w:rsidR="00AB47A9" w:rsidRPr="00040917" w:rsidRDefault="00604893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 xml:space="preserve">3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D4F87C5" w14:textId="77777777" w:rsidR="00AB47A9" w:rsidRPr="00040917" w:rsidRDefault="00604893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 xml:space="preserve">6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F189D47" w14:textId="77777777" w:rsidR="00AB47A9" w:rsidRPr="00040917" w:rsidRDefault="00604893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9</w:t>
                  </w:r>
                  <w:r w:rsidR="00121134"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 xml:space="preserve">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E56B1CB" w14:textId="77777777" w:rsidR="00AB47A9" w:rsidRPr="00040917" w:rsidRDefault="00604893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12</w:t>
                  </w:r>
                  <w:r w:rsidR="00121134"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 xml:space="preserve"> 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40917" w:rsidRPr="00040917" w14:paraId="24CA6FB6" w14:textId="77777777" w:rsidTr="00040917">
              <w:trPr>
                <w:trHeight w:val="1223"/>
              </w:trPr>
              <w:tc>
                <w:tcPr>
                  <w:tcW w:w="2405" w:type="dxa"/>
                  <w:shd w:val="clear" w:color="auto" w:fill="auto"/>
                </w:tcPr>
                <w:p w14:paraId="4478FCF6" w14:textId="77777777" w:rsidR="00AB47A9" w:rsidRPr="00040917" w:rsidRDefault="00A039B2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ร้อยละ </w:t>
                  </w:r>
                  <w:r w:rsidR="008741C7"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20</w:t>
                  </w:r>
                </w:p>
                <w:p w14:paraId="708D4B98" w14:textId="77777777" w:rsidR="00A039B2" w:rsidRPr="00040917" w:rsidRDefault="00A039B2" w:rsidP="008741C7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Cs/>
                      <w:sz w:val="32"/>
                      <w:szCs w:val="32"/>
                      <w:cs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(หน่วยบริการ </w:t>
                  </w:r>
                  <w:r w:rsidR="008741C7"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19</w:t>
                  </w: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 แห่ง จากทั้งหมด 98 แห่ง)</w:t>
                  </w:r>
                  <w:r w:rsidR="007D224F" w:rsidRPr="00040917">
                    <w:rPr>
                      <w:rFonts w:ascii="TH SarabunPSK" w:eastAsia="Sarabun" w:hAnsi="TH SarabunPSK" w:cs="TH SarabunPSK"/>
                      <w:bCs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79A0B70" w14:textId="77777777" w:rsidR="00AB47A9" w:rsidRPr="00040917" w:rsidRDefault="00A039B2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ร้อยละ </w:t>
                  </w:r>
                  <w:r w:rsidR="006323C3"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30</w:t>
                  </w:r>
                </w:p>
                <w:p w14:paraId="6BB5C664" w14:textId="77777777" w:rsidR="007D224F" w:rsidRPr="00040917" w:rsidRDefault="00A039B2" w:rsidP="00FF1E77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Cs/>
                      <w:sz w:val="32"/>
                      <w:szCs w:val="32"/>
                      <w:cs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(หน่วยบริการ </w:t>
                  </w:r>
                  <w:r w:rsidR="008741C7"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29</w:t>
                  </w: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 แห่ง จากทั้งหมด 98 แห่ง)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788CA2A" w14:textId="77777777" w:rsidR="00AB47A9" w:rsidRPr="00040917" w:rsidRDefault="00A039B2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ร้อยละ </w:t>
                  </w:r>
                  <w:r w:rsidR="006323C3"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40</w:t>
                  </w:r>
                </w:p>
                <w:p w14:paraId="15C06D06" w14:textId="77777777" w:rsidR="006323C3" w:rsidRPr="00040917" w:rsidRDefault="00A039B2" w:rsidP="008741C7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Cs/>
                      <w:sz w:val="32"/>
                      <w:szCs w:val="32"/>
                      <w:cs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(หน่วยบริการ </w:t>
                  </w:r>
                  <w:r w:rsidR="008741C7"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39</w:t>
                  </w: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 แห่ง จากทั้งหมด 98 แห่ง)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22348C3" w14:textId="77777777" w:rsidR="00110C27" w:rsidRPr="00040917" w:rsidRDefault="00110C27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ร้อยละ 50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  <w:p w14:paraId="1DD8E4B3" w14:textId="24AFF3DD" w:rsidR="00E46BF9" w:rsidRPr="00040917" w:rsidRDefault="00110C27" w:rsidP="00040917">
                  <w:pPr>
                    <w:spacing w:after="0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(หน่วยบริการ 49 แห่ง จากทั้งหมด 98 แห่ง)</w:t>
                  </w:r>
                </w:p>
              </w:tc>
            </w:tr>
          </w:tbl>
          <w:p w14:paraId="052C53F1" w14:textId="77777777" w:rsidR="00AB47A9" w:rsidRPr="00040917" w:rsidRDefault="00AB47A9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040917" w:rsidRPr="00040917" w14:paraId="0E19DA4D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7180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  <w:highlight w:val="yellow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</w:t>
            </w: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: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2E71" w14:textId="77777777" w:rsidR="00110C27" w:rsidRPr="00040917" w:rsidRDefault="00096717" w:rsidP="008151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A74FA8"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รวบรวมข้อมูล และ วิเคราะห์ผลจากรายงานของหน่วยบริการกลุ่มเป้าหมาย 11 จังหวัด </w:t>
            </w:r>
          </w:p>
          <w:p w14:paraId="54E2711A" w14:textId="77777777" w:rsidR="00096717" w:rsidRPr="00040917" w:rsidRDefault="00096717" w:rsidP="008151A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2. เก็บข้อมูลจากการลงพื้นที่ กำกับติดตาม ตามมติคณะกรรมการ</w:t>
            </w:r>
          </w:p>
        </w:tc>
      </w:tr>
      <w:tr w:rsidR="00040917" w:rsidRPr="00040917" w14:paraId="7930D6F1" w14:textId="77777777" w:rsidTr="00040917">
        <w:trPr>
          <w:trHeight w:val="8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86603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</w:t>
            </w: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 xml:space="preserve">: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E30BE" w14:textId="77777777" w:rsidR="008741C7" w:rsidRPr="00040917" w:rsidRDefault="00A74FA8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  <w:cs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แบบฟอร์มการรายงานผลของหน่วยบริการกลุ่มเป้าหมาย 11 จังหวัดของกองบริหารการสาธารณสุข</w:t>
            </w:r>
          </w:p>
        </w:tc>
      </w:tr>
      <w:tr w:rsidR="00040917" w:rsidRPr="00040917" w14:paraId="7EC3F5F5" w14:textId="77777777" w:rsidTr="00040917">
        <w:trPr>
          <w:trHeight w:val="41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5456" w14:textId="77777777" w:rsidR="00AB47A9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66334392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34327E7C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65425281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660617FF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550E0AA3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1BEA6B7E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79470F90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763E9EE0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5735E82A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29BE9FFC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1EC71696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3F1BBBEE" w14:textId="77777777" w:rsid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61B2C74C" w14:textId="56BA2B4B" w:rsidR="00040917" w:rsidRP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903E" w14:textId="7A3FCD17" w:rsidR="00AB47A9" w:rsidRDefault="00AB47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tbl>
            <w:tblPr>
              <w:tblStyle w:val="ac"/>
              <w:tblpPr w:leftFromText="180" w:rightFromText="180" w:vertAnchor="text" w:horzAnchor="margin" w:tblpY="-298"/>
              <w:tblOverlap w:val="never"/>
              <w:tblW w:w="686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040917" w:rsidRPr="00040917" w14:paraId="268BE09F" w14:textId="77777777" w:rsidTr="00040917">
              <w:tc>
                <w:tcPr>
                  <w:tcW w:w="1372" w:type="dxa"/>
                  <w:vMerge w:val="restart"/>
                </w:tcPr>
                <w:p w14:paraId="5D1369CE" w14:textId="77777777" w:rsidR="00040917" w:rsidRPr="00040917" w:rsidRDefault="00040917" w:rsidP="000409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4CCEECCF" w14:textId="77777777" w:rsidR="00040917" w:rsidRPr="00040917" w:rsidRDefault="00040917" w:rsidP="000409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395FAD65" w14:textId="77777777" w:rsidR="00040917" w:rsidRPr="00040917" w:rsidRDefault="00040917" w:rsidP="00040917">
                  <w:pPr>
                    <w:spacing w:after="0" w:line="240" w:lineRule="auto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.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ศ</w:t>
                  </w: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.</w:t>
                  </w:r>
                </w:p>
              </w:tc>
            </w:tr>
            <w:tr w:rsidR="00040917" w:rsidRPr="00040917" w14:paraId="04A07964" w14:textId="77777777" w:rsidTr="00040917">
              <w:tc>
                <w:tcPr>
                  <w:tcW w:w="1372" w:type="dxa"/>
                  <w:vMerge/>
                </w:tcPr>
                <w:p w14:paraId="5F3500F0" w14:textId="77777777" w:rsidR="00040917" w:rsidRPr="00040917" w:rsidRDefault="00040917" w:rsidP="0004091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F71D47A" w14:textId="77777777" w:rsidR="00040917" w:rsidRPr="00040917" w:rsidRDefault="00040917" w:rsidP="00040917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76" w:lineRule="auto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1CF10545" w14:textId="77777777" w:rsidR="00040917" w:rsidRPr="00040917" w:rsidRDefault="00040917" w:rsidP="000409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2561</w:t>
                  </w:r>
                </w:p>
              </w:tc>
              <w:tc>
                <w:tcPr>
                  <w:tcW w:w="1372" w:type="dxa"/>
                </w:tcPr>
                <w:p w14:paraId="6563DD57" w14:textId="77777777" w:rsidR="00040917" w:rsidRPr="00040917" w:rsidRDefault="00040917" w:rsidP="000409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2562</w:t>
                  </w:r>
                </w:p>
              </w:tc>
              <w:tc>
                <w:tcPr>
                  <w:tcW w:w="1372" w:type="dxa"/>
                </w:tcPr>
                <w:p w14:paraId="432F3210" w14:textId="77777777" w:rsidR="00040917" w:rsidRPr="00040917" w:rsidRDefault="00040917" w:rsidP="000409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b/>
                      <w:sz w:val="32"/>
                      <w:szCs w:val="32"/>
                    </w:rPr>
                    <w:t>2563</w:t>
                  </w:r>
                </w:p>
              </w:tc>
            </w:tr>
            <w:tr w:rsidR="00040917" w:rsidRPr="00040917" w14:paraId="40AA7DC6" w14:textId="77777777" w:rsidTr="00040917">
              <w:tc>
                <w:tcPr>
                  <w:tcW w:w="1372" w:type="dxa"/>
                </w:tcPr>
                <w:p w14:paraId="1B5DA22F" w14:textId="77777777" w:rsidR="00040917" w:rsidRPr="00040917" w:rsidRDefault="00040917" w:rsidP="000409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้อยละของหน่วยบริการกลุ่มเป้าหมายมีมาตรฐานการบริการสุขภาพนักท่องเที่ยวในพื้นที่เกาะตามที่กำหนด</w:t>
                  </w:r>
                </w:p>
              </w:tc>
              <w:tc>
                <w:tcPr>
                  <w:tcW w:w="1372" w:type="dxa"/>
                </w:tcPr>
                <w:p w14:paraId="7223A908" w14:textId="77777777" w:rsidR="00040917" w:rsidRPr="00040917" w:rsidRDefault="00040917" w:rsidP="000409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</w:tcPr>
                <w:p w14:paraId="5D188E71" w14:textId="77777777" w:rsidR="00040917" w:rsidRPr="00040917" w:rsidRDefault="00040917" w:rsidP="000409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121D6CAE" w14:textId="77777777" w:rsidR="00040917" w:rsidRPr="00040917" w:rsidRDefault="00040917" w:rsidP="000409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0DDF0AB5" w14:textId="77777777" w:rsidR="00040917" w:rsidRPr="00040917" w:rsidRDefault="00040917" w:rsidP="00040917">
                  <w:pPr>
                    <w:spacing w:after="0" w:line="240" w:lineRule="auto"/>
                    <w:jc w:val="center"/>
                    <w:rPr>
                      <w:rFonts w:ascii="TH SarabunPSK" w:eastAsia="Sarabun" w:hAnsi="TH SarabunPSK" w:cs="TH SarabunPSK"/>
                      <w:sz w:val="32"/>
                      <w:szCs w:val="32"/>
                    </w:rPr>
                  </w:pP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t xml:space="preserve">ร้อยละ 100 (หน่วยบริการ ใน 3 จังหวัด) </w:t>
                  </w:r>
                  <w:r w:rsidRPr="00040917">
                    <w:rPr>
                      <w:rFonts w:ascii="TH SarabunPSK" w:eastAsia="Sarabun" w:hAnsi="TH SarabunPSK" w:cs="TH SarabunPSK"/>
                      <w:sz w:val="32"/>
                      <w:szCs w:val="32"/>
                      <w:cs/>
                    </w:rPr>
                    <w:br/>
                    <w:t xml:space="preserve">ดำเนินการครบ 5 ระดับ </w:t>
                  </w:r>
                </w:p>
              </w:tc>
            </w:tr>
          </w:tbl>
          <w:p w14:paraId="7CABEA5B" w14:textId="77777777" w:rsidR="00040917" w:rsidRPr="00040917" w:rsidRDefault="000409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  <w:p w14:paraId="1F9DAB5E" w14:textId="4AA30A48" w:rsidR="00040917" w:rsidRPr="00040917" w:rsidRDefault="00040917">
            <w:pPr>
              <w:spacing w:after="0" w:line="240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040917" w:rsidRPr="00040917" w14:paraId="6B9A176C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BCC7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ผู้ให้ข้อมูลทางวิชาการ </w:t>
            </w: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</w:p>
          <w:p w14:paraId="5CB9F309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8AD1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นางสาวอร</w:t>
            </w:r>
            <w:proofErr w:type="spellStart"/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รฉ</w:t>
            </w:r>
            <w:proofErr w:type="spellEnd"/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ราพรรณ </w:t>
            </w:r>
            <w:proofErr w:type="spellStart"/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ชมภู่</w:t>
            </w:r>
            <w:proofErr w:type="spellEnd"/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นักวิชาการสาธารณสุขปฏิบัติการ</w:t>
            </w:r>
          </w:p>
          <w:p w14:paraId="70B35900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โทรศัพท์ที่ทำงาน. 02 590-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2457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โทรศัพท์มือถือ 09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88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9-98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  <w:p w14:paraId="2B6A567A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โทรสาร :  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</w:rPr>
              <w:t>02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</w:rPr>
              <w:t>590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</w:rPr>
              <w:t>1741                       E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mail 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: 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</w:rPr>
              <w:t>chompoo9299@gmail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.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</w:rPr>
              <w:t>com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9845B5E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2.นางวิราณี นาคสุข                            นักวิชาการสาธารณสุขชำนาญการพิเศษ</w:t>
            </w:r>
          </w:p>
          <w:p w14:paraId="55B1DED8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02 590-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2457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โทรศัพท์มือถือ : 08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53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9-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8474</w:t>
            </w:r>
          </w:p>
          <w:p w14:paraId="23BED911" w14:textId="77777777" w:rsidR="00AB47A9" w:rsidRPr="00040917" w:rsidRDefault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590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1741                 E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5" w:history="1">
              <w:r w:rsidRPr="00040917">
                <w:rPr>
                  <w:rStyle w:val="af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wiranee8711@gmail</w:t>
              </w:r>
              <w:r w:rsidRPr="00040917">
                <w:rPr>
                  <w:rStyle w:val="af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040917">
                <w:rPr>
                  <w:rStyle w:val="af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</w:tc>
      </w:tr>
      <w:tr w:rsidR="00040917" w:rsidRPr="00040917" w14:paraId="0CC1B35B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778F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2ED45D07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(</w:t>
            </w: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ระดับส่วนกลาง</w:t>
            </w:r>
            <w:r w:rsidRPr="00040917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)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1923D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กลุ่มงานพัฒนาระบบบริการเฉพาะ กองบริหารการสาธารณสุข</w:t>
            </w:r>
          </w:p>
          <w:p w14:paraId="6B53E694" w14:textId="77777777" w:rsidR="00AB47A9" w:rsidRPr="00040917" w:rsidRDefault="00AB47A9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</w:p>
        </w:tc>
      </w:tr>
      <w:tr w:rsidR="00040917" w:rsidRPr="00040917" w14:paraId="48CB3022" w14:textId="77777777" w:rsidTr="0004091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59A2" w14:textId="77777777" w:rsidR="00AB47A9" w:rsidRPr="00040917" w:rsidRDefault="00604893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040917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DA92A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นายแพทย์สินชัย ตันติรัตนานนท์       ผู้อำนวยการกองบริหารการสาธารณสุข </w:t>
            </w:r>
          </w:p>
          <w:p w14:paraId="02EFA048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02 590-1755     โทรศัพท์มือถือ : -</w:t>
            </w:r>
          </w:p>
          <w:p w14:paraId="3DE48C8C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2.นางวิราณี นาคสุข                          นักวิชาการสาธารณสุขชำนาญการพิเศษ</w:t>
            </w:r>
          </w:p>
          <w:p w14:paraId="03F0BF04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02 590-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2457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โทรศัพท์มือถือ : 08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53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9-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8474</w:t>
            </w:r>
          </w:p>
          <w:p w14:paraId="45DCB300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590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1741                 E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wiranee8711@gmail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3ECBE9D5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นางสาวอร</w:t>
            </w:r>
            <w:proofErr w:type="spellStart"/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รฉ</w:t>
            </w:r>
            <w:proofErr w:type="spellEnd"/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ราพรรณ </w:t>
            </w:r>
            <w:proofErr w:type="spellStart"/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ชมภู่</w:t>
            </w:r>
            <w:proofErr w:type="spellEnd"/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นักวิชาการสาธารณสุขปฏิบัติการ</w:t>
            </w:r>
          </w:p>
          <w:p w14:paraId="2FD65A42" w14:textId="77777777" w:rsidR="002E5DCA" w:rsidRPr="00040917" w:rsidRDefault="002E5DCA" w:rsidP="002E5DC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โทรศัพท์ที่ทำงาน. 02 590-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2457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โทรศัพท์มือถือ 09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88</w:t>
            </w: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>9-98</w:t>
            </w:r>
            <w:r w:rsidRPr="00040917">
              <w:rPr>
                <w:rFonts w:ascii="TH SarabunPSK" w:hAnsi="TH SarabunPSK" w:cs="TH SarabunPSK"/>
                <w:sz w:val="32"/>
                <w:szCs w:val="32"/>
              </w:rPr>
              <w:t>19</w:t>
            </w:r>
          </w:p>
          <w:p w14:paraId="4D517390" w14:textId="77777777" w:rsidR="00AB47A9" w:rsidRPr="00040917" w:rsidRDefault="002E5DCA" w:rsidP="002E5DCA">
            <w:pPr>
              <w:spacing w:after="0" w:line="240" w:lineRule="auto"/>
              <w:rPr>
                <w:rFonts w:ascii="TH SarabunPSK" w:eastAsia="Sarabun" w:hAnsi="TH SarabunPSK" w:cs="TH SarabunPSK"/>
                <w:b/>
                <w:sz w:val="32"/>
                <w:szCs w:val="32"/>
                <w:cs/>
              </w:rPr>
            </w:pPr>
            <w:r w:rsidRPr="0004091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โทรสาร :  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</w:rPr>
              <w:t>02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</w:rPr>
              <w:t>590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</w:rPr>
              <w:t>1741                       E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-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mail </w:t>
            </w:r>
            <w:r w:rsidRPr="00040917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: </w:t>
            </w:r>
            <w:hyperlink r:id="rId6" w:history="1">
              <w:r w:rsidRPr="00040917">
                <w:rPr>
                  <w:rStyle w:val="af"/>
                  <w:rFonts w:ascii="TH SarabunPSK" w:hAnsi="TH SarabunPSK" w:cs="TH SarabunPSK"/>
                  <w:color w:val="auto"/>
                  <w:spacing w:val="-10"/>
                  <w:sz w:val="32"/>
                  <w:szCs w:val="32"/>
                  <w:u w:val="none"/>
                </w:rPr>
                <w:t>chompoo9299@gmail</w:t>
              </w:r>
              <w:r w:rsidRPr="00040917">
                <w:rPr>
                  <w:rStyle w:val="af"/>
                  <w:rFonts w:ascii="TH SarabunPSK" w:hAnsi="TH SarabunPSK" w:cs="TH SarabunPSK"/>
                  <w:color w:val="auto"/>
                  <w:spacing w:val="-10"/>
                  <w:sz w:val="32"/>
                  <w:szCs w:val="32"/>
                  <w:u w:val="none"/>
                  <w:cs/>
                </w:rPr>
                <w:t>.</w:t>
              </w:r>
              <w:r w:rsidRPr="00040917">
                <w:rPr>
                  <w:rStyle w:val="af"/>
                  <w:rFonts w:ascii="TH SarabunPSK" w:hAnsi="TH SarabunPSK" w:cs="TH SarabunPSK"/>
                  <w:color w:val="auto"/>
                  <w:spacing w:val="-10"/>
                  <w:sz w:val="32"/>
                  <w:szCs w:val="32"/>
                  <w:u w:val="none"/>
                </w:rPr>
                <w:t>com</w:t>
              </w:r>
            </w:hyperlink>
          </w:p>
        </w:tc>
      </w:tr>
    </w:tbl>
    <w:p w14:paraId="36025381" w14:textId="77777777" w:rsidR="00AB47A9" w:rsidRPr="00040917" w:rsidRDefault="00AB47A9">
      <w:pPr>
        <w:rPr>
          <w:rFonts w:ascii="TH SarabunPSK" w:hAnsi="TH SarabunPSK" w:cs="TH SarabunPSK"/>
          <w:sz w:val="32"/>
          <w:szCs w:val="32"/>
        </w:rPr>
      </w:pPr>
    </w:p>
    <w:sectPr w:rsidR="00AB47A9" w:rsidRPr="00040917" w:rsidSect="003A4F17">
      <w:pgSz w:w="11906" w:h="16838" w:code="9"/>
      <w:pgMar w:top="851" w:right="851" w:bottom="851" w:left="851" w:header="709" w:footer="709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927D91"/>
    <w:multiLevelType w:val="hybridMultilevel"/>
    <w:tmpl w:val="09460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7A9"/>
    <w:rsid w:val="000406C5"/>
    <w:rsid w:val="00040917"/>
    <w:rsid w:val="00055679"/>
    <w:rsid w:val="00096717"/>
    <w:rsid w:val="000C3593"/>
    <w:rsid w:val="000E3713"/>
    <w:rsid w:val="000E4294"/>
    <w:rsid w:val="00100AA4"/>
    <w:rsid w:val="00110C27"/>
    <w:rsid w:val="00121134"/>
    <w:rsid w:val="001831F2"/>
    <w:rsid w:val="001A4E66"/>
    <w:rsid w:val="002E5DCA"/>
    <w:rsid w:val="00320762"/>
    <w:rsid w:val="003A4F17"/>
    <w:rsid w:val="003A6F1C"/>
    <w:rsid w:val="003C20AA"/>
    <w:rsid w:val="0042053E"/>
    <w:rsid w:val="00461178"/>
    <w:rsid w:val="00580BAC"/>
    <w:rsid w:val="00604893"/>
    <w:rsid w:val="006323C3"/>
    <w:rsid w:val="007D224F"/>
    <w:rsid w:val="008151AD"/>
    <w:rsid w:val="0086013D"/>
    <w:rsid w:val="008741C7"/>
    <w:rsid w:val="009168FD"/>
    <w:rsid w:val="00990B78"/>
    <w:rsid w:val="00A039B2"/>
    <w:rsid w:val="00A30003"/>
    <w:rsid w:val="00A74FA8"/>
    <w:rsid w:val="00AB47A9"/>
    <w:rsid w:val="00BA33A1"/>
    <w:rsid w:val="00BC1D7A"/>
    <w:rsid w:val="00CF15DC"/>
    <w:rsid w:val="00D275DA"/>
    <w:rsid w:val="00E4600B"/>
    <w:rsid w:val="00E46BF9"/>
    <w:rsid w:val="00FC0295"/>
    <w:rsid w:val="00FE742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D7BFC7"/>
  <w15:docId w15:val="{24599DD5-E590-4A6E-B827-6C71E2C7E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d">
    <w:name w:val="List Paragraph"/>
    <w:basedOn w:val="a"/>
    <w:link w:val="ae"/>
    <w:uiPriority w:val="99"/>
    <w:qFormat/>
    <w:rsid w:val="00FE7427"/>
    <w:pPr>
      <w:spacing w:after="200" w:line="276" w:lineRule="auto"/>
      <w:ind w:left="720"/>
      <w:contextualSpacing/>
    </w:pPr>
    <w:rPr>
      <w:rFonts w:cs="Angsana New"/>
      <w:szCs w:val="28"/>
    </w:rPr>
  </w:style>
  <w:style w:type="character" w:customStyle="1" w:styleId="ae">
    <w:name w:val="ย่อหน้ารายการ อักขระ"/>
    <w:link w:val="ad"/>
    <w:uiPriority w:val="99"/>
    <w:locked/>
    <w:rsid w:val="00FE7427"/>
    <w:rPr>
      <w:rFonts w:cs="Angsana New"/>
      <w:szCs w:val="28"/>
    </w:rPr>
  </w:style>
  <w:style w:type="character" w:styleId="af">
    <w:name w:val="Hyperlink"/>
    <w:uiPriority w:val="99"/>
    <w:unhideWhenUsed/>
    <w:rsid w:val="002E5D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ompoo9299@gmail.com" TargetMode="External"/><Relationship Id="rId5" Type="http://schemas.openxmlformats.org/officeDocument/2006/relationships/hyperlink" Target="mailto:wiranee871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5</cp:revision>
  <cp:lastPrinted>2020-11-26T07:30:00Z</cp:lastPrinted>
  <dcterms:created xsi:type="dcterms:W3CDTF">2020-11-18T03:08:00Z</dcterms:created>
  <dcterms:modified xsi:type="dcterms:W3CDTF">2020-11-26T07:30:00Z</dcterms:modified>
</cp:coreProperties>
</file>